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ALBAÑILERÍA</w:t>
      </w:r>
    </w:p>
    <w:p/>
    <w:p>
      <w:r>
        <w:rPr>
          <w:b/>
          <w:sz w:val="24"/>
        </w:rPr>
        <w:t>REUNIDOS</w:t>
      </w:r>
    </w:p>
    <w:p>
      <w:r>
        <w:rPr>
          <w:b w:val="0"/>
          <w:sz w:val="20"/>
        </w:rPr>
        <w:t>De una parte, el CLIENTE:</w:t>
      </w:r>
    </w:p>
    <w:p>
      <w:r>
        <w:rPr>
          <w:b w:val="0"/>
          <w:sz w:val="20"/>
        </w:rPr>
        <w:t>Nombre o razón social: _____________________________________________</w:t>
      </w:r>
    </w:p>
    <w:p>
      <w:r>
        <w:rPr>
          <w:b w:val="0"/>
          <w:sz w:val="20"/>
        </w:rPr>
        <w:t>DNI/NIF: ___________________________</w:t>
      </w:r>
    </w:p>
    <w:p>
      <w:r>
        <w:rPr>
          <w:b w:val="0"/>
          <w:sz w:val="20"/>
        </w:rPr>
        <w:t>Domicilio: _________________________________________________________</w:t>
      </w:r>
    </w:p>
    <w:p>
      <w:r>
        <w:rPr>
          <w:b w:val="0"/>
          <w:sz w:val="20"/>
        </w:rPr>
        <w:t>Teléfono: ______________________  Email: ___________________________</w:t>
      </w:r>
    </w:p>
    <w:p/>
    <w:p>
      <w:r>
        <w:rPr>
          <w:b w:val="0"/>
          <w:sz w:val="20"/>
        </w:rPr>
        <w:t>Y de otra parte, el CONTRATISTA (Profesional de Albañilería):</w:t>
      </w:r>
    </w:p>
    <w:p>
      <w:r>
        <w:rPr>
          <w:b w:val="0"/>
          <w:sz w:val="20"/>
        </w:rPr>
        <w:t>Nombre o razón social: _____________________________________________</w:t>
      </w:r>
    </w:p>
    <w:p>
      <w:r>
        <w:rPr>
          <w:b w:val="0"/>
          <w:sz w:val="20"/>
        </w:rPr>
        <w:t>DNI/NIF: ___________________________</w:t>
      </w:r>
    </w:p>
    <w:p>
      <w:r>
        <w:rPr>
          <w:b w:val="0"/>
          <w:sz w:val="20"/>
        </w:rPr>
        <w:t>Domicilio: _________________________________________________________</w:t>
      </w:r>
    </w:p>
    <w:p>
      <w:r>
        <w:rPr>
          <w:b w:val="0"/>
          <w:sz w:val="20"/>
        </w:rPr>
        <w:t>Teléfono: ______________________  Email: ___________________________</w:t>
      </w:r>
    </w:p>
    <w:p/>
    <w:p>
      <w:r>
        <w:rPr>
          <w:b w:val="0"/>
          <w:sz w:val="20"/>
        </w:rPr>
        <w:t>Ambas partes, en adelante denominadas 'EL CLIENTE' y 'EL CONTRATISTA', acuerdan celebrar el presente Contrato de Albañilería con sujeción a las siguientes CLÁUSULAS:</w:t>
      </w:r>
    </w:p>
    <w:p/>
    <w:p>
      <w:r>
        <w:rPr>
          <w:b/>
          <w:sz w:val="20"/>
        </w:rPr>
        <w:t>PRIMERA.- OBJETO DEL CONTRATO</w:t>
      </w:r>
    </w:p>
    <w:p>
      <w:r>
        <w:rPr>
          <w:b w:val="0"/>
          <w:sz w:val="20"/>
        </w:rPr>
        <w:t>El presente contrato tiene por objeto la ejecución de trabajos de albañilería consistentes en: ____________________________________________________________ ubicados en: ____________________________________________________________ Los trabajos incluirán todos los materiales, mano de obra, herramientas y medios necesarios para su correcta realización, según las especificaciones acordadas entre las partes.</w:t>
      </w:r>
    </w:p>
    <w:p/>
    <w:p>
      <w:r>
        <w:rPr>
          <w:b/>
          <w:sz w:val="20"/>
        </w:rPr>
        <w:t>SEGUNDA.- PRECIO Y FORMA DE PAGO</w:t>
      </w:r>
    </w:p>
    <w:p>
      <w:r>
        <w:rPr>
          <w:b w:val="0"/>
          <w:sz w:val="20"/>
        </w:rPr>
        <w:t>El precio total pactado por la ejecución de los trabajos es de: ___________________ euros (__________ €), impuestos incluidos/no incluidos. El pago se realizará de la siguiente forma: ____________________________________________________________.</w:t>
      </w:r>
    </w:p>
    <w:p/>
    <w:p>
      <w:r>
        <w:rPr>
          <w:b/>
          <w:sz w:val="20"/>
        </w:rPr>
        <w:t>TERCERA.- PLAZO DE EJECUCIÓN</w:t>
      </w:r>
    </w:p>
    <w:p>
      <w:r>
        <w:rPr>
          <w:b w:val="0"/>
          <w:sz w:val="20"/>
        </w:rPr>
        <w:t>El plazo para la ejecución de los trabajos será de ______ días naturales, contados desde el inicio efectivo de las obras. Las partes podrán acordar prórrogas mediante acuerdo escrito.</w:t>
      </w:r>
    </w:p>
    <w:p/>
    <w:p>
      <w:r>
        <w:rPr>
          <w:b/>
          <w:sz w:val="20"/>
        </w:rPr>
        <w:t>CUARTA.- OBLIGACIONES DEL CONTRATISTA</w:t>
      </w:r>
    </w:p>
    <w:p>
      <w:r>
        <w:rPr>
          <w:b w:val="0"/>
          <w:sz w:val="20"/>
        </w:rPr>
        <w:t>El CONTRATISTA se compromete a:</w:t>
      </w:r>
    </w:p>
    <w:p>
      <w:r>
        <w:rPr>
          <w:b w:val="0"/>
          <w:sz w:val="20"/>
        </w:rPr>
        <w:t>a) Ejecutar los trabajos de acuerdo con las normas técnicas y de calidad vigentes.</w:t>
      </w:r>
    </w:p>
    <w:p>
      <w:r>
        <w:rPr>
          <w:b w:val="0"/>
          <w:sz w:val="20"/>
        </w:rPr>
        <w:t>b) Utilizar materiales de la calidad pactada.</w:t>
      </w:r>
    </w:p>
    <w:p>
      <w:r>
        <w:rPr>
          <w:b w:val="0"/>
          <w:sz w:val="20"/>
        </w:rPr>
        <w:t>c) Cumplir las medidas de seguridad y prevención de riesgos laborales.</w:t>
      </w:r>
    </w:p>
    <w:p>
      <w:r>
        <w:rPr>
          <w:b w:val="0"/>
          <w:sz w:val="20"/>
        </w:rPr>
        <w:t>d) Reparar, sin coste adicional, los defectos de ejecución imputables a su actuación que se detecten en el plazo de garantía.</w:t>
      </w:r>
    </w:p>
    <w:p/>
    <w:p>
      <w:r>
        <w:rPr>
          <w:b/>
          <w:sz w:val="20"/>
        </w:rPr>
        <w:t>QUINTA.- OBLIGACIONES DEL CLIENTE</w:t>
      </w:r>
    </w:p>
    <w:p>
      <w:r>
        <w:rPr>
          <w:b w:val="0"/>
          <w:sz w:val="20"/>
        </w:rPr>
        <w:t>El CLIENTE se compromete a:</w:t>
      </w:r>
    </w:p>
    <w:p>
      <w:r>
        <w:rPr>
          <w:b w:val="0"/>
          <w:sz w:val="20"/>
        </w:rPr>
        <w:t>a) Facilitar el acceso al lugar de la obra.</w:t>
      </w:r>
    </w:p>
    <w:p>
      <w:r>
        <w:rPr>
          <w:b w:val="0"/>
          <w:sz w:val="20"/>
        </w:rPr>
        <w:t>b) Abonar el precio en la forma y plazos pactados.</w:t>
      </w:r>
    </w:p>
    <w:p>
      <w:r>
        <w:rPr>
          <w:b w:val="0"/>
          <w:sz w:val="20"/>
        </w:rPr>
        <w:t>c) Comunicar al CONTRATISTA cualquier incidencia relevante para la ejecución de los trabajos.</w:t>
      </w:r>
    </w:p>
    <w:p/>
    <w:p>
      <w:r>
        <w:rPr>
          <w:b/>
          <w:sz w:val="20"/>
        </w:rPr>
        <w:t>SEXTA.- RECEPCIÓN DE LA OBRA Y GARANTÍA</w:t>
      </w:r>
    </w:p>
    <w:p>
      <w:r>
        <w:rPr>
          <w:b w:val="0"/>
          <w:sz w:val="20"/>
        </w:rPr>
        <w:t>Una vez concluidos los trabajos, el CLIENTE procederá a su revisión y, en su caso, emitirá conformidad. El CONTRATISTA responderá de los defectos de ejecución durante un plazo de ______ meses desde la recepción de la obra.</w:t>
      </w:r>
    </w:p>
    <w:p/>
    <w:p>
      <w:r>
        <w:rPr>
          <w:b/>
          <w:sz w:val="20"/>
        </w:rPr>
        <w:t>SÉPTIMA.- RESOLUCIÓN DEL CONTRATO</w:t>
      </w:r>
    </w:p>
    <w:p>
      <w:r>
        <w:rPr>
          <w:b w:val="0"/>
          <w:sz w:val="20"/>
        </w:rPr>
        <w:t>El presente contrato podrá resolverse por incumplimiento grave de alguna de las partes, previa notificación por escrito, así como por mutuo acuerdo.</w:t>
      </w:r>
    </w:p>
    <w:p/>
    <w:p>
      <w:r>
        <w:rPr>
          <w:b/>
          <w:sz w:val="20"/>
        </w:rPr>
        <w:t>OCTAVA.- RESPONSABILIDAD Y SEGUROS</w:t>
      </w:r>
    </w:p>
    <w:p>
      <w:r>
        <w:rPr>
          <w:b w:val="0"/>
          <w:sz w:val="20"/>
        </w:rPr>
        <w:t>El CONTRATISTA declara disponer de los seguros legalmente exigibles para el desarrollo de su actividad, y asume toda responsabilidad por daños o accidentes derivados de la ejecución de los trabajos.</w:t>
      </w:r>
    </w:p>
    <w:p/>
    <w:p>
      <w:r>
        <w:rPr>
          <w:b/>
          <w:sz w:val="20"/>
        </w:rPr>
        <w:t>NOVENA.- LEGISLACIÓN APLICABLE Y JURISDICCIÓN</w:t>
      </w:r>
    </w:p>
    <w:p>
      <w:r>
        <w:rPr>
          <w:b w:val="0"/>
          <w:sz w:val="20"/>
        </w:rPr>
        <w:t>El presente contrato se regirá por la legislación española. Para la resolución de cualquier conflicto, las partes se someten expresamente a los Juzgados y Tribunales de ____________________________.</w:t>
      </w:r>
    </w:p>
    <w:p/>
    <w:p>
      <w:r>
        <w:rPr>
          <w:b w:val="0"/>
          <w:sz w:val="20"/>
        </w:rPr>
        <w:t>Y en prueba de conformidad, firman el presente contrato por duplicado ejemplar y a un solo efecto.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CLIENTE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CONTRATISTA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https://experto-contratos.com/contrato-de-albanileria/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de-albanileria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