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PERMUTA DE SOLAR POR OBRA FUTURA</w:t>
      </w:r>
    </w:p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</w:t>
      </w:r>
    </w:p>
    <w:p>
      <w:r>
        <w:rPr>
          <w:b w:val="0"/>
          <w:sz w:val="20"/>
        </w:rPr>
        <w:t>D./Dña.: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Domicilio:</w:t>
      </w:r>
    </w:p>
    <w:p>
      <w:r>
        <w:rPr>
          <w:b w:val="0"/>
          <w:sz w:val="20"/>
        </w:rPr>
        <w:t>En calidad de propietario/s del solar objeto de este contrato.</w:t>
      </w:r>
    </w:p>
    <w:p/>
    <w:p>
      <w:r>
        <w:rPr>
          <w:b w:val="0"/>
          <w:sz w:val="20"/>
        </w:rPr>
        <w:t>Y de otra parte,</w:t>
      </w:r>
    </w:p>
    <w:p>
      <w:r>
        <w:rPr>
          <w:b w:val="0"/>
          <w:sz w:val="20"/>
        </w:rPr>
        <w:t>D./Dña.: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Domicilio:</w:t>
      </w:r>
    </w:p>
    <w:p>
      <w:r>
        <w:rPr>
          <w:b w:val="0"/>
          <w:sz w:val="20"/>
        </w:rPr>
        <w:t>En calidad de representante de la entidad constructora/promotora:</w:t>
      </w:r>
    </w:p>
    <w:p>
      <w:r>
        <w:rPr>
          <w:b w:val="0"/>
          <w:sz w:val="20"/>
        </w:rPr>
        <w:t>Denominación social:</w:t>
      </w:r>
    </w:p>
    <w:p>
      <w:r>
        <w:rPr>
          <w:b w:val="0"/>
          <w:sz w:val="20"/>
        </w:rPr>
        <w:t>CIF:</w:t>
      </w:r>
    </w:p>
    <w:p>
      <w:r>
        <w:rPr>
          <w:b w:val="0"/>
          <w:sz w:val="20"/>
        </w:rPr>
        <w:t>Domicilio social:</w:t>
      </w:r>
    </w:p>
    <w:p/>
    <w:p>
      <w:r>
        <w:rPr>
          <w:b w:val="0"/>
          <w:sz w:val="20"/>
        </w:rPr>
        <w:t>Ambas partes se reconocen capacidad legal suficiente para contratar y obligarse, y en su virtud,</w:t>
      </w:r>
    </w:p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 Que la parte propietaria es titular en pleno dominio, libre de cargas y gravámenes, del siguiente solar: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• Dirección y referencia catastral del solar:</w:t>
      </w:r>
    </w:p>
    <w:p>
      <w:r>
        <w:rPr>
          <w:b w:val="0"/>
          <w:sz w:val="20"/>
        </w:rPr>
        <w:t>• Superficie total:</w:t>
      </w:r>
    </w:p>
    <w:p>
      <w:r>
        <w:rPr>
          <w:b w:val="0"/>
          <w:sz w:val="20"/>
        </w:rPr>
        <w:t>• Linderos y descripción registral: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II. Que la parte constructora/promotora manifiesta estar interesada en la adquisición del citado solar para la edificación de un inmueble, comprometiéndose a entregar a la parte propietaria uno o varios elementos privativos de la futura edificación, en las condiciones que se pactan en el presente contrato.</w:t>
      </w:r>
    </w:p>
    <w:p>
      <w:r>
        <w:rPr>
          <w:b w:val="0"/>
          <w:sz w:val="20"/>
        </w:rPr>
      </w:r>
    </w:p>
    <w:p/>
    <w:p>
      <w:r>
        <w:rPr>
          <w:b w:val="0"/>
          <w:sz w:val="20"/>
        </w:rPr>
        <w:t>En consecuencia, ambas partes acuerdan formalizar el presente contrato de permuta de solar por obra futura, con arreglo a las siguientes:</w:t>
      </w:r>
    </w:p>
    <w:p>
      <w:r>
        <w:rPr>
          <w:b/>
          <w:sz w:val="24"/>
        </w:rPr>
        <w:t>ESTIPULACIONES</w:t>
      </w:r>
    </w:p>
    <w:p>
      <w:r>
        <w:rPr>
          <w:b/>
          <w:sz w:val="20"/>
        </w:rPr>
        <w:t>PRIMERA.- OBJETO DE LA PERMUTA</w:t>
      </w:r>
    </w:p>
    <w:p>
      <w:r>
        <w:rPr>
          <w:b w:val="0"/>
          <w:sz w:val="20"/>
        </w:rPr>
        <w:t>La parte propietaria transmite a la parte constructora/promotora la titularidad del solar descrito, comprometiéndose la parte constructora/promotora a edificar en dicho solar y entregar a la parte propietaria, en concepto de contraprestación, los siguientes elementos privativos de la edificación futura (viviendas, locales, plazas de garaje, trasteros, etc.):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• Descripción de los elementos a entregar:</w:t>
      </w:r>
    </w:p>
    <w:p>
      <w:r>
        <w:rPr>
          <w:b w:val="0"/>
          <w:sz w:val="20"/>
        </w:rPr>
        <w:t>• Superficie y localización en el edificio:</w:t>
      </w:r>
    </w:p>
    <w:p>
      <w:r>
        <w:rPr>
          <w:b w:val="0"/>
          <w:sz w:val="20"/>
        </w:rPr>
        <w:t>• Calidades y especificaciones técnicas:</w:t>
      </w:r>
    </w:p>
    <w:p>
      <w:r>
        <w:rPr>
          <w:b w:val="0"/>
          <w:sz w:val="20"/>
        </w:rPr>
      </w:r>
    </w:p>
    <w:p/>
    <w:p>
      <w:r>
        <w:rPr>
          <w:b/>
          <w:sz w:val="20"/>
        </w:rPr>
        <w:t>SEGUNDA.- ENTREGA Y TRANSMISIÓN DE LA PROPIEDAD</w:t>
      </w:r>
    </w:p>
    <w:p>
      <w:r>
        <w:rPr>
          <w:b w:val="0"/>
          <w:sz w:val="20"/>
        </w:rPr>
        <w:t>La transmisión de la propiedad del solar a favor de la parte constructora/promotora se verificará mediante escritura pública, siendo la entrega de los elementos futuros a la parte propietaria igualmente documentada en escritura pública una vez finalizada la obra y obtenida la correspondiente Licencia de Primera Ocupación o documento equivalente.</w:t>
      </w:r>
    </w:p>
    <w:p/>
    <w:p>
      <w:r>
        <w:rPr>
          <w:b/>
          <w:sz w:val="20"/>
        </w:rPr>
        <w:t>TERCERA.- LICENCIA Y PROYECTO</w:t>
      </w:r>
    </w:p>
    <w:p>
      <w:r>
        <w:rPr>
          <w:b w:val="0"/>
          <w:sz w:val="20"/>
        </w:rPr>
        <w:t>La parte constructora/promotora se obliga a gestionar y obtener todas las licencias, permisos y autorizaciones necesarias para la ejecución de la obra, así como a redactar el proyecto técnico conforme a la normativa urbanística vigente y al acuerdo con la parte propietaria sobre los elementos a entregar.</w:t>
      </w:r>
    </w:p>
    <w:p/>
    <w:p>
      <w:r>
        <w:rPr>
          <w:b/>
          <w:sz w:val="20"/>
        </w:rPr>
        <w:t>CUARTA.- PLAZO DE EJECUCIÓN</w:t>
      </w:r>
    </w:p>
    <w:p>
      <w:r>
        <w:rPr>
          <w:b w:val="0"/>
          <w:sz w:val="20"/>
        </w:rPr>
        <w:t>La parte constructora/promotora se compromete a iniciar las obras en el plazo de _______ meses desde la firma del presente contrato y a terminarlas en el plazo máximo de _______ meses desde la obtención de la licencia de obras.</w:t>
      </w:r>
    </w:p>
    <w:p/>
    <w:p>
      <w:r>
        <w:rPr>
          <w:b/>
          <w:sz w:val="20"/>
        </w:rPr>
        <w:t>QUINTA.- ENTREGA DE LOS ELEMENTOS PERMUTADOS</w:t>
      </w:r>
    </w:p>
    <w:p>
      <w:r>
        <w:rPr>
          <w:b w:val="0"/>
          <w:sz w:val="20"/>
        </w:rPr>
        <w:t>La entrega de los elementos privativos a la parte propietaria se realizará una vez terminada la obra, obtenida la Licencia de Primera Ocupación y formalizada la División Horizontal, libre de cargas, gravámenes y arrendatarios. Los gastos de declaración de obra nueva y división horizontal serán de cuenta de la parte constructora/promotora.</w:t>
      </w:r>
    </w:p>
    <w:p/>
    <w:p>
      <w:r>
        <w:rPr>
          <w:b/>
          <w:sz w:val="20"/>
        </w:rPr>
        <w:t>SEXTA.- GASTOS E IMPUESTOS</w:t>
      </w:r>
    </w:p>
    <w:p>
      <w:r>
        <w:rPr>
          <w:b w:val="0"/>
          <w:sz w:val="20"/>
        </w:rPr>
        <w:t>Todos los gastos e impuestos derivados de la transmisión del solar serán de cuenta de la parte constructora/promotora, incluidos los de Notaría, Registro de la Propiedad, plusvalía municipal y cualquier otro que pudiera corresponder, exceptuando el pago del Impuesto sobre la Renta de las Personas Físicas (IRPF) o el Impuesto sobre Sociedades que, en su caso, corresponda a la parte propietaria. Los gastos derivados de la entrega de los elementos futuros serán igualmente satisfechos por la parte constructora/promotora.</w:t>
      </w:r>
    </w:p>
    <w:p/>
    <w:p>
      <w:r>
        <w:rPr>
          <w:b/>
          <w:sz w:val="20"/>
        </w:rPr>
        <w:t>SÉPTIMA.- GARANTÍAS Y RESPONSABILIDADES</w:t>
      </w:r>
    </w:p>
    <w:p>
      <w:r>
        <w:rPr>
          <w:b w:val="0"/>
          <w:sz w:val="20"/>
        </w:rPr>
        <w:t>La parte constructora/promotora responderá frente a la parte propietaria de la correcta ejecución de la obra y de los vicios o defectos constructivos conforme a la legislación vigente, así como de la entrega de los elementos futuros en las condiciones pactadas.</w:t>
      </w:r>
    </w:p>
    <w:p/>
    <w:p>
      <w:r>
        <w:rPr>
          <w:b/>
          <w:sz w:val="20"/>
        </w:rPr>
        <w:t>OCTAVA.- SANEAMIENTO Y LIBRE DE CARGAS</w:t>
      </w:r>
    </w:p>
    <w:p>
      <w:r>
        <w:rPr>
          <w:b w:val="0"/>
          <w:sz w:val="20"/>
        </w:rPr>
        <w:t>La parte propietaria garantiza que el solar objeto de la presente permuta se halla libre de cargas, gravámenes, arrendamientos, servidumbres y al corriente de pago de todos los tributos y gastos que le afecten hasta la entrega de la posesión. Asimismo, responderá del saneamiento por evicción y por los defectos o vicios ocultos.</w:t>
      </w:r>
    </w:p>
    <w:p/>
    <w:p>
      <w:r>
        <w:rPr>
          <w:b/>
          <w:sz w:val="20"/>
        </w:rPr>
        <w:t>NOVENA.- CESIÓN DE DERECHOS</w:t>
      </w:r>
    </w:p>
    <w:p>
      <w:r>
        <w:rPr>
          <w:b w:val="0"/>
          <w:sz w:val="20"/>
        </w:rPr>
        <w:t>Ninguna de las partes podrá ceder sus derechos y obligaciones derivadas del presente contrato sin el consentimiento expreso y escrito de la otra parte.</w:t>
      </w:r>
    </w:p>
    <w:p/>
    <w:p>
      <w:r>
        <w:rPr>
          <w:b/>
          <w:sz w:val="20"/>
        </w:rPr>
        <w:t>DÉCIMA.- JURISDICCIÓN Y LEY APLICABLE</w:t>
      </w:r>
    </w:p>
    <w:p>
      <w:r>
        <w:rPr>
          <w:b w:val="0"/>
          <w:sz w:val="20"/>
        </w:rPr>
        <w:t>El presente contrato se regirá e interpretará conforme a la legislación española. Para cualquier controversia que pudiera derivarse, las partes se someten a los Juzgados y Tribunales que por ley correspondan.</w:t>
      </w:r>
    </w:p>
    <w:p/>
    <w:p>
      <w:r>
        <w:rPr>
          <w:b w:val="0"/>
          <w:sz w:val="20"/>
        </w:rPr>
        <w:t>Y en prueba de conformidad, firman el presente contrato de permuta de solar por obra futura, por duplicado y a un solo efecto, en el lugar y fecha al inicio indicados.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EL/LA PROPIETARIO/A DEL SOLAR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EL/LA REPRESENTANTE DE LA CONSTRUCTORA/PROMOTORA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https://experto-contratos.com/contrato-de-permuta-de-solar-por-obra-futura/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de-permuta-de-solar-por-obra-futura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